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职能部门落实劳动教育工作情况报告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sz w:val="30"/>
          <w:szCs w:val="30"/>
          <w:u w:val="singl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单位（盖章）：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负责人：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560" w:lineRule="exact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</w:p>
    <w:tbl>
      <w:tblPr>
        <w:tblStyle w:val="12"/>
        <w:tblW w:w="8940" w:type="dxa"/>
        <w:tblInd w:w="-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default" w:cs="仿宋_GB2312" w:asciiTheme="minorEastAsia" w:hAnsi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本单位劳动教育相关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管理办法制定情况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0" w:type="dxa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（*年*月*日，文件名称，文号）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default" w:cs="仿宋_GB2312" w:asciiTheme="minorEastAsia" w:hAnsiTheme="minor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default" w:cs="仿宋_GB2312" w:asciiTheme="minorEastAsia" w:hAnsi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9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实施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劳动教育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工作责任落实情况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</w:trPr>
        <w:tc>
          <w:tcPr>
            <w:tcW w:w="8940" w:type="dxa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（劳动教育工作责任分工情况等）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cs="仿宋_GB2312" w:asciiTheme="minorEastAsia" w:hAnsiTheme="minor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940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本单位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劳动教育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实施方案情况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0" w:type="dxa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</w:t>
            </w:r>
            <w:r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</w:rPr>
              <w:t>简述</w:t>
            </w: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lang w:eastAsia="zh-CN"/>
              </w:rPr>
              <w:t>开展劳动教育工作</w:t>
            </w:r>
            <w:r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</w:rPr>
              <w:t>情况，</w:t>
            </w: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lang w:eastAsia="zh-CN"/>
              </w:rPr>
              <w:t>如何评定学生劳动素养状况、</w:t>
            </w:r>
            <w:r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</w:rPr>
              <w:t>教学资源建设及运用</w:t>
            </w:r>
            <w:r>
              <w:rPr>
                <w:rFonts w:hint="eastAsia" w:ascii="Times New Roman" w:hAnsi="Times New Roman" w:eastAsia="仿宋_GB2312"/>
                <w:bCs/>
                <w:color w:val="000000"/>
                <w:kern w:val="0"/>
                <w:sz w:val="24"/>
                <w:lang w:eastAsia="zh-CN"/>
              </w:rPr>
              <w:t>情况</w:t>
            </w:r>
            <w:r>
              <w:rPr>
                <w:rFonts w:ascii="Times New Roman" w:hAnsi="Times New Roman" w:eastAsia="仿宋_GB2312"/>
                <w:bCs/>
                <w:color w:val="000000"/>
                <w:kern w:val="0"/>
                <w:sz w:val="24"/>
              </w:rPr>
              <w:t>等。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劳动教育成效与亮点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0" w:type="dxa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（佐证材料可另附，包括</w:t>
            </w:r>
            <w:r>
              <w:rPr>
                <w:rFonts w:hint="eastAsia" w:ascii="仿宋_GB2312" w:eastAsia="仿宋_GB2312"/>
                <w:kern w:val="0"/>
                <w:sz w:val="24"/>
              </w:rPr>
              <w:t>教学计划</w:t>
            </w: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、活动照片、视频等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47526A"/>
    <w:multiLevelType w:val="multilevel"/>
    <w:tmpl w:val="8147526A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suff w:val="nothing"/>
      <w:lvlText w:val="%3．"/>
      <w:lvlJc w:val="left"/>
      <w:pPr>
        <w:ind w:left="1584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1C339A6E"/>
    <w:multiLevelType w:val="multilevel"/>
    <w:tmpl w:val="1C339A6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pStyle w:val="3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49E01D15"/>
    <w:multiLevelType w:val="multilevel"/>
    <w:tmpl w:val="49E01D1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"/>
      <w:pStyle w:val="4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CE504E"/>
    <w:rsid w:val="04576D86"/>
    <w:rsid w:val="128A7383"/>
    <w:rsid w:val="21CE504E"/>
    <w:rsid w:val="278A7691"/>
    <w:rsid w:val="4C01377D"/>
    <w:rsid w:val="5A220466"/>
    <w:rsid w:val="73DE7746"/>
    <w:rsid w:val="7D9B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ind w:left="0" w:firstLine="0"/>
      <w:jc w:val="left"/>
      <w:outlineLvl w:val="0"/>
    </w:pPr>
    <w:rPr>
      <w:rFonts w:ascii="等线" w:hAnsi="等线"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link w:val="15"/>
    <w:semiHidden/>
    <w:unhideWhenUsed/>
    <w:qFormat/>
    <w:uiPriority w:val="0"/>
    <w:pPr>
      <w:keepNext/>
      <w:keepLines/>
      <w:numPr>
        <w:ilvl w:val="1"/>
        <w:numId w:val="2"/>
      </w:numPr>
      <w:adjustRightInd w:val="0"/>
      <w:snapToGrid w:val="0"/>
      <w:spacing w:before="260" w:after="260" w:line="560" w:lineRule="exact"/>
      <w:outlineLvl w:val="1"/>
    </w:pPr>
    <w:rPr>
      <w:rFonts w:eastAsia="宋体" w:asciiTheme="majorAscii" w:hAnsiTheme="majorAsci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6"/>
    <w:semiHidden/>
    <w:unhideWhenUsed/>
    <w:qFormat/>
    <w:uiPriority w:val="0"/>
    <w:pPr>
      <w:keepNext/>
      <w:keepLines/>
      <w:numPr>
        <w:ilvl w:val="2"/>
        <w:numId w:val="3"/>
      </w:numPr>
      <w:adjustRightInd w:val="0"/>
      <w:snapToGrid w:val="0"/>
      <w:spacing w:before="260" w:after="260" w:line="560" w:lineRule="exact"/>
      <w:ind w:left="0"/>
      <w:outlineLvl w:val="2"/>
    </w:pPr>
    <w:rPr>
      <w:rFonts w:ascii="Times New Roman" w:hAnsi="Times New Roman" w:eastAsia="宋体" w:cs="Times New Roman"/>
      <w:bCs/>
      <w:sz w:val="24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0"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0"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0"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0"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0"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0" w:firstLine="402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1 字符"/>
    <w:basedOn w:val="13"/>
    <w:link w:val="2"/>
    <w:qFormat/>
    <w:uiPriority w:val="9"/>
    <w:rPr>
      <w:rFonts w:ascii="等线" w:hAnsi="等线" w:eastAsia="黑体" w:cs="Times New Roman"/>
      <w:bCs/>
      <w:kern w:val="44"/>
      <w:sz w:val="32"/>
      <w:szCs w:val="44"/>
    </w:rPr>
  </w:style>
  <w:style w:type="character" w:customStyle="1" w:styleId="15">
    <w:name w:val="标题 2 字符"/>
    <w:basedOn w:val="13"/>
    <w:link w:val="3"/>
    <w:qFormat/>
    <w:uiPriority w:val="9"/>
    <w:rPr>
      <w:rFonts w:eastAsia="宋体" w:asciiTheme="majorAscii" w:hAnsiTheme="majorAscii" w:cstheme="majorBidi"/>
      <w:b/>
      <w:bCs/>
      <w:sz w:val="24"/>
      <w:szCs w:val="32"/>
    </w:rPr>
  </w:style>
  <w:style w:type="character" w:customStyle="1" w:styleId="16">
    <w:name w:val="标题 3 字符"/>
    <w:basedOn w:val="13"/>
    <w:link w:val="4"/>
    <w:qFormat/>
    <w:uiPriority w:val="9"/>
    <w:rPr>
      <w:rFonts w:ascii="Times New Roman" w:hAnsi="Times New Roman" w:eastAsia="宋体" w:cs="Times New Roman"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183</Characters>
  <Lines>0</Lines>
  <Paragraphs>0</Paragraphs>
  <TotalTime>0</TotalTime>
  <ScaleCrop>false</ScaleCrop>
  <LinksUpToDate>false</LinksUpToDate>
  <CharactersWithSpaces>218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2022-03-18T03:20:00Z</dcterms:created>
  <dc:creator>Administrator</dc:creator>
  <cp:lastModifiedBy>Administrator</cp:lastModifiedBy>
  <dcterms:modified xsi:type="dcterms:W3CDTF">2022-03-18T03:21:26Z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75527E5D7AA14FA895D43E836DB25663</vt:lpwstr>
  </property>
</Properties>
</file>